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352B" w14:textId="5279B285" w:rsidR="00B85C70" w:rsidRDefault="00B85C70" w:rsidP="00B85C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  <w:t>EK-</w:t>
      </w:r>
      <w:r w:rsidR="00A31160"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  <w:t>11</w:t>
      </w:r>
    </w:p>
    <w:p w14:paraId="2E6DFB54" w14:textId="4E158488" w:rsidR="006F12BF" w:rsidRDefault="00544F55" w:rsidP="004F6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  <w:t xml:space="preserve">YLDA </w:t>
      </w:r>
      <w:r w:rsidR="006F12BF" w:rsidRPr="006F12BF"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  <w:t>YERİNDE İNCELEME VE DEĞERLENDİRME RAPORU</w:t>
      </w:r>
    </w:p>
    <w:p w14:paraId="5AEA8F44" w14:textId="77777777" w:rsidR="00F4447D" w:rsidRDefault="00F4447D" w:rsidP="00544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</w:pPr>
    </w:p>
    <w:p w14:paraId="7E000943" w14:textId="77777777" w:rsidR="00F4447D" w:rsidRPr="00F4447D" w:rsidRDefault="00F4447D" w:rsidP="00544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0"/>
          <w:u w:val="single"/>
          <w:lang w:eastAsia="tr-TR"/>
          <w14:ligatures w14:val="none"/>
        </w:rPr>
      </w:pPr>
    </w:p>
    <w:p w14:paraId="627049C5" w14:textId="77777777" w:rsidR="00F4447D" w:rsidRDefault="00F4447D" w:rsidP="00544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0"/>
          <w:u w:val="single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kern w:val="0"/>
          <w:sz w:val="26"/>
          <w:szCs w:val="20"/>
          <w:u w:val="single"/>
          <w:lang w:eastAsia="tr-TR"/>
          <w14:ligatures w14:val="none"/>
        </w:rPr>
        <w:t>I. YLDA’YA İLİŞKİN BİLGİLER:</w:t>
      </w:r>
    </w:p>
    <w:p w14:paraId="37F1ED16" w14:textId="77777777" w:rsidR="00934394" w:rsidRDefault="00934394" w:rsidP="00544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0"/>
          <w:u w:val="single"/>
          <w:lang w:eastAsia="tr-TR"/>
          <w14:ligatures w14:val="none"/>
        </w:rPr>
      </w:pPr>
    </w:p>
    <w:p w14:paraId="7D6B3BBB" w14:textId="77777777" w:rsidR="00934394" w:rsidRPr="00934394" w:rsidRDefault="00934394" w:rsidP="00934394">
      <w:pPr>
        <w:numPr>
          <w:ilvl w:val="0"/>
          <w:numId w:val="5"/>
        </w:numPr>
        <w:spacing w:before="120" w:after="120" w:line="276" w:lineRule="auto"/>
        <w:contextualSpacing/>
        <w:rPr>
          <w:rFonts w:ascii="Times New Roman" w:hAnsi="Times New Roman" w:cs="Times New Roman"/>
        </w:rPr>
      </w:pPr>
      <w:r w:rsidRPr="00934394">
        <w:rPr>
          <w:rFonts w:ascii="Times New Roman" w:hAnsi="Times New Roman" w:cs="Times New Roman"/>
        </w:rPr>
        <w:t>YLDA Merkez ya da Cep Deposu Adı (Tanımlanan birimlerden seçime izin vermelidir.)</w:t>
      </w:r>
    </w:p>
    <w:p w14:paraId="15DF7A4F" w14:textId="77777777" w:rsidR="00934394" w:rsidRPr="00934394" w:rsidRDefault="00934394" w:rsidP="00934394">
      <w:pPr>
        <w:numPr>
          <w:ilvl w:val="0"/>
          <w:numId w:val="5"/>
        </w:numPr>
        <w:spacing w:before="120" w:after="120" w:line="276" w:lineRule="auto"/>
        <w:contextualSpacing/>
        <w:rPr>
          <w:rFonts w:ascii="Times New Roman" w:hAnsi="Times New Roman" w:cs="Times New Roman"/>
        </w:rPr>
      </w:pPr>
      <w:r w:rsidRPr="00934394">
        <w:rPr>
          <w:rFonts w:ascii="Times New Roman" w:hAnsi="Times New Roman" w:cs="Times New Roman"/>
        </w:rPr>
        <w:t xml:space="preserve">Deponun Türü: </w:t>
      </w:r>
      <w:r w:rsidRPr="00934394">
        <w:rPr>
          <w:rFonts w:ascii="Times New Roman" w:hAnsi="Times New Roman" w:cs="Times New Roman"/>
        </w:rPr>
        <w:sym w:font="Wingdings 2" w:char="F0A3"/>
      </w:r>
      <w:r w:rsidRPr="00934394">
        <w:rPr>
          <w:rFonts w:ascii="Times New Roman" w:hAnsi="Times New Roman" w:cs="Times New Roman"/>
        </w:rPr>
        <w:t xml:space="preserve"> Merkez Depo   </w:t>
      </w:r>
      <w:r w:rsidRPr="00934394">
        <w:rPr>
          <w:rFonts w:ascii="Times New Roman" w:hAnsi="Times New Roman" w:cs="Times New Roman"/>
        </w:rPr>
        <w:sym w:font="Wingdings 2" w:char="F0A3"/>
      </w:r>
      <w:r w:rsidRPr="00934394">
        <w:rPr>
          <w:rFonts w:ascii="Times New Roman" w:hAnsi="Times New Roman" w:cs="Times New Roman"/>
        </w:rPr>
        <w:t xml:space="preserve"> Cep Depo</w:t>
      </w:r>
    </w:p>
    <w:p w14:paraId="2A53D5D8" w14:textId="77777777" w:rsidR="00F4447D" w:rsidRDefault="00F4447D" w:rsidP="00544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0"/>
          <w:u w:val="single"/>
          <w:lang w:eastAsia="tr-TR"/>
          <w14:ligatures w14:val="none"/>
        </w:rPr>
      </w:pPr>
    </w:p>
    <w:p w14:paraId="08CB0348" w14:textId="7BCC6A0C" w:rsidR="00F4447D" w:rsidRPr="00934394" w:rsidRDefault="00934394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bookmarkStart w:id="0" w:name="_Hlk221875052"/>
      <w:r w:rsidRPr="0093439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Proje </w:t>
      </w:r>
      <w:r w:rsidR="00F4447D" w:rsidRPr="0093439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Adı:</w:t>
      </w:r>
    </w:p>
    <w:p w14:paraId="073C092A" w14:textId="385B96EF" w:rsidR="00934394" w:rsidRPr="00934394" w:rsidRDefault="00934394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934394">
        <w:rPr>
          <w:rFonts w:ascii="Times New Roman" w:hAnsi="Times New Roman" w:cs="Times New Roman"/>
          <w:b/>
        </w:rPr>
        <w:t>YLDA’nın</w:t>
      </w:r>
      <w:proofErr w:type="spellEnd"/>
      <w:r w:rsidRPr="00934394">
        <w:rPr>
          <w:rFonts w:ascii="Times New Roman" w:hAnsi="Times New Roman" w:cs="Times New Roman"/>
          <w:b/>
        </w:rPr>
        <w:t xml:space="preserve"> Faaliyet Göstereceği Ülkeler:</w:t>
      </w:r>
    </w:p>
    <w:p w14:paraId="6F49862B" w14:textId="0E4CDDE6" w:rsidR="00F4447D" w:rsidRPr="00934394" w:rsidRDefault="00934394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3439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Merkez Depo</w:t>
      </w:r>
      <w:r w:rsidR="00F4447D" w:rsidRPr="0093439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Adresi:</w:t>
      </w:r>
    </w:p>
    <w:p w14:paraId="5AAFA088" w14:textId="1EAE7720" w:rsidR="00934394" w:rsidRPr="00934394" w:rsidRDefault="00934394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34394">
        <w:rPr>
          <w:rFonts w:ascii="Times New Roman" w:hAnsi="Times New Roman" w:cs="Times New Roman"/>
          <w:b/>
        </w:rPr>
        <w:t>Merkez Depoya İlişkin Alan Bilgisi (m²):</w:t>
      </w:r>
    </w:p>
    <w:p w14:paraId="72AD157B" w14:textId="77777777" w:rsidR="00F4447D" w:rsidRPr="00934394" w:rsidRDefault="00F4447D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3439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Cep Depo/Depolar Adresi:</w:t>
      </w:r>
    </w:p>
    <w:p w14:paraId="1A8F8480" w14:textId="0EDAD2E8" w:rsidR="00934394" w:rsidRPr="00934394" w:rsidRDefault="00934394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34394">
        <w:rPr>
          <w:rFonts w:ascii="Times New Roman" w:hAnsi="Times New Roman" w:cs="Times New Roman"/>
          <w:b/>
        </w:rPr>
        <w:t>Cep Depolara İlişkin Alan Bilgisi (m²):</w:t>
      </w:r>
    </w:p>
    <w:p w14:paraId="4FABF51D" w14:textId="6705F5C2" w:rsidR="00934394" w:rsidRPr="00934394" w:rsidRDefault="00934394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34394">
        <w:rPr>
          <w:rFonts w:ascii="Times New Roman" w:hAnsi="Times New Roman" w:cs="Times New Roman"/>
          <w:b/>
        </w:rPr>
        <w:t>İşletici Şirket Adı:</w:t>
      </w:r>
    </w:p>
    <w:p w14:paraId="23819741" w14:textId="7A6DE1A2" w:rsidR="00934394" w:rsidRPr="00934394" w:rsidRDefault="00934394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34394">
        <w:rPr>
          <w:rFonts w:ascii="Times New Roman" w:hAnsi="Times New Roman" w:cs="Times New Roman"/>
          <w:b/>
        </w:rPr>
        <w:t>İşletici Şirkete İlişkin Güncel Ortaklık Yapısı ve Sermaye Bilgisi:</w:t>
      </w:r>
    </w:p>
    <w:bookmarkEnd w:id="0"/>
    <w:p w14:paraId="2E596917" w14:textId="77777777" w:rsidR="00F4447D" w:rsidRPr="00934394" w:rsidRDefault="00F4447D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34394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İstihdam Desteği Kapsamındaki Personel ve Görevleri:</w:t>
      </w:r>
      <w:bookmarkStart w:id="1" w:name="_Hlk99110900"/>
    </w:p>
    <w:p w14:paraId="372169A1" w14:textId="77777777" w:rsidR="00F4447D" w:rsidRPr="00934394" w:rsidRDefault="00F4447D" w:rsidP="009343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934394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YLDA’da</w:t>
      </w:r>
      <w:bookmarkEnd w:id="1"/>
      <w:proofErr w:type="spellEnd"/>
      <w:r w:rsidRPr="00934394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Yer Alan Personel Sayısı:</w:t>
      </w:r>
    </w:p>
    <w:p w14:paraId="58C2803D" w14:textId="77777777" w:rsidR="00173AEA" w:rsidRPr="00F4447D" w:rsidRDefault="00173AEA" w:rsidP="00173A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  <w:t>Kapasite Kullanım Durumu:</w:t>
      </w:r>
    </w:p>
    <w:p w14:paraId="54400BE5" w14:textId="77777777" w:rsidR="00F4447D" w:rsidRPr="00934394" w:rsidRDefault="00F4447D" w:rsidP="0093439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8E7331C" w14:textId="77777777" w:rsidR="00BE317A" w:rsidRDefault="00BE317A" w:rsidP="00544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</w:pPr>
    </w:p>
    <w:p w14:paraId="20DE6E91" w14:textId="19A70E95" w:rsidR="006F12BF" w:rsidRDefault="006F12BF" w:rsidP="00544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tr-TR"/>
          <w14:ligatures w14:val="none"/>
        </w:rPr>
        <w:t>DEPO VE/VEYA TESİSE İLİŞKİN BİLGİLER:</w:t>
      </w:r>
    </w:p>
    <w:p w14:paraId="104478AF" w14:textId="6EAB384C" w:rsidR="006F12BF" w:rsidRPr="00F4447D" w:rsidRDefault="006F12BF" w:rsidP="00544F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  <w:t xml:space="preserve">Adı: </w:t>
      </w:r>
    </w:p>
    <w:p w14:paraId="1CEE508A" w14:textId="497212AD" w:rsidR="006F12BF" w:rsidRPr="00F4447D" w:rsidRDefault="006F12BF" w:rsidP="00544F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  <w:t xml:space="preserve">Adresi: </w:t>
      </w:r>
    </w:p>
    <w:p w14:paraId="44FC46A4" w14:textId="36CD5837" w:rsidR="006F12BF" w:rsidRPr="00F4447D" w:rsidRDefault="006F12BF" w:rsidP="00544F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  <w:t>Alanı (m²):</w:t>
      </w:r>
    </w:p>
    <w:p w14:paraId="2C5C0A3F" w14:textId="6D3F7737" w:rsidR="006F12BF" w:rsidRPr="00F4447D" w:rsidRDefault="006F12BF" w:rsidP="00544F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  <w:t>KDV Dahil Aylık Net ve Brüt Kira Bedeli:</w:t>
      </w:r>
    </w:p>
    <w:p w14:paraId="7ED7EDC2" w14:textId="049CC74C" w:rsidR="006F12BF" w:rsidRPr="00F4447D" w:rsidRDefault="006F12BF" w:rsidP="00544F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bCs/>
          <w:kern w:val="0"/>
          <w:sz w:val="26"/>
          <w:szCs w:val="20"/>
          <w:lang w:eastAsia="tr-TR"/>
          <w14:ligatures w14:val="none"/>
        </w:rPr>
        <w:t>Varsa İstihdam Desteği Kapsamındaki Personel ve Görevleri:</w:t>
      </w:r>
    </w:p>
    <w:p w14:paraId="19F595FF" w14:textId="705369DC" w:rsidR="006F12BF" w:rsidRPr="00173AEA" w:rsidRDefault="006F12BF" w:rsidP="00173AE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173AEA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Kullanıcı Sayısı: </w:t>
      </w:r>
    </w:p>
    <w:p w14:paraId="7D88227D" w14:textId="77777777" w:rsidR="006F12BF" w:rsidRPr="006F12BF" w:rsidRDefault="006F12BF" w:rsidP="00544F55">
      <w:pPr>
        <w:tabs>
          <w:tab w:val="left" w:pos="123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6F12BF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Ekli liste ile sunulacaktır. </w:t>
      </w:r>
    </w:p>
    <w:p w14:paraId="6AA000DB" w14:textId="77777777" w:rsidR="006F12BF" w:rsidRPr="006F12BF" w:rsidRDefault="006F12BF" w:rsidP="00544F55">
      <w:pPr>
        <w:tabs>
          <w:tab w:val="left" w:pos="123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6F12BF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    </w:t>
      </w:r>
      <w:r w:rsidRPr="006F12BF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ab/>
        <w:t xml:space="preserve">         </w:t>
      </w:r>
    </w:p>
    <w:p w14:paraId="174DBDAF" w14:textId="354455A6" w:rsidR="006F12BF" w:rsidRPr="006F12BF" w:rsidRDefault="00173AEA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Cs w:val="20"/>
          <w:lang w:eastAsia="tr-TR"/>
          <w14:ligatures w14:val="none"/>
        </w:rPr>
      </w:pPr>
      <w:r>
        <w:rPr>
          <w:rFonts w:ascii="Times New Roman" w:eastAsia="Arial Unicode MS" w:hAnsi="Times New Roman" w:cs="Times New Roman"/>
          <w:b/>
          <w:kern w:val="0"/>
          <w:szCs w:val="20"/>
          <w:lang w:eastAsia="tr-TR"/>
          <w14:ligatures w14:val="none"/>
        </w:rPr>
        <w:t>1</w:t>
      </w:r>
      <w:r w:rsidR="006F12BF" w:rsidRPr="006F12BF">
        <w:rPr>
          <w:rFonts w:ascii="Times New Roman" w:eastAsia="Arial Unicode MS" w:hAnsi="Times New Roman" w:cs="Times New Roman"/>
          <w:b/>
          <w:kern w:val="0"/>
          <w:szCs w:val="20"/>
          <w:lang w:eastAsia="tr-TR"/>
          <w14:ligatures w14:val="none"/>
        </w:rPr>
        <w:t>. Rayiç Bedele Uygunluğu:</w:t>
      </w:r>
    </w:p>
    <w:p w14:paraId="1C729A2C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Arial Unicode MS" w:eastAsia="Arial Unicode MS" w:hAnsi="Arial Unicode MS" w:cs="Arial Unicode MS"/>
          <w:noProof/>
          <w:kern w:val="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4BDAD" wp14:editId="65BDA209">
                <wp:simplePos x="0" y="0"/>
                <wp:positionH relativeFrom="column">
                  <wp:posOffset>1128395</wp:posOffset>
                </wp:positionH>
                <wp:positionV relativeFrom="paragraph">
                  <wp:posOffset>151765</wp:posOffset>
                </wp:positionV>
                <wp:extent cx="171450" cy="161925"/>
                <wp:effectExtent l="13970" t="8890" r="5080" b="1016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3A4FB4B5" id="Rectangle 13" o:spid="_x0000_s1026" style="position:absolute;margin-left:88.85pt;margin-top:11.9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"/>
            </w:pict>
          </mc:Fallback>
        </mc:AlternateContent>
      </w:r>
    </w:p>
    <w:p w14:paraId="73915B47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Times New Roman" w:eastAsia="Arial Unicode MS" w:hAnsi="Times New Roman" w:cs="Times New Roman"/>
          <w:kern w:val="0"/>
          <w:lang w:eastAsia="tr-TR"/>
          <w14:ligatures w14:val="none"/>
        </w:rPr>
        <w:t xml:space="preserve">Uygundur.                                             </w:t>
      </w:r>
    </w:p>
    <w:p w14:paraId="2A67B612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Arial Unicode MS" w:eastAsia="Arial Unicode MS" w:hAnsi="Arial Unicode MS" w:cs="Arial Unicode MS"/>
          <w:noProof/>
          <w:kern w:val="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E2DC7" wp14:editId="502F0475">
                <wp:simplePos x="0" y="0"/>
                <wp:positionH relativeFrom="column">
                  <wp:posOffset>1128395</wp:posOffset>
                </wp:positionH>
                <wp:positionV relativeFrom="paragraph">
                  <wp:posOffset>24765</wp:posOffset>
                </wp:positionV>
                <wp:extent cx="171450" cy="161925"/>
                <wp:effectExtent l="13970" t="5715" r="5080" b="1333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440C42C3" id="Rectangle 12" o:spid="_x0000_s1026" style="position:absolute;margin-left:88.85pt;margin-top:1.9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"/>
            </w:pict>
          </mc:Fallback>
        </mc:AlternateContent>
      </w:r>
      <w:r w:rsidRPr="006F12BF">
        <w:rPr>
          <w:rFonts w:ascii="Times New Roman" w:eastAsia="Arial Unicode MS" w:hAnsi="Times New Roman" w:cs="Times New Roman"/>
          <w:kern w:val="0"/>
          <w:lang w:eastAsia="tr-TR"/>
          <w14:ligatures w14:val="none"/>
        </w:rPr>
        <w:t>Uygun değildir.</w:t>
      </w:r>
    </w:p>
    <w:p w14:paraId="67C08D01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60EE4F9B" w14:textId="5C120EE0" w:rsidR="006F12BF" w:rsidRDefault="00173AEA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2. </w:t>
      </w:r>
      <w:r w:rsidR="006F12BF" w:rsidRPr="006F12BF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>Kullanıcılara uygulanan hizmet bedellerinin Bakanlığın onayladığı tarifeye uygunluğu:</w:t>
      </w:r>
    </w:p>
    <w:p w14:paraId="0110717A" w14:textId="77777777" w:rsidR="0030784E" w:rsidRPr="006F12BF" w:rsidRDefault="0030784E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3170CAE5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Arial Unicode MS" w:eastAsia="Arial Unicode MS" w:hAnsi="Arial Unicode MS" w:cs="Arial Unicode MS"/>
          <w:noProof/>
          <w:kern w:val="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ADC30" wp14:editId="1F6DF58E">
                <wp:simplePos x="0" y="0"/>
                <wp:positionH relativeFrom="column">
                  <wp:posOffset>1099820</wp:posOffset>
                </wp:positionH>
                <wp:positionV relativeFrom="paragraph">
                  <wp:posOffset>16510</wp:posOffset>
                </wp:positionV>
                <wp:extent cx="171450" cy="161925"/>
                <wp:effectExtent l="13970" t="6985" r="5080" b="1206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473CBB0F" id="Rectangle 15" o:spid="_x0000_s1026" style="position:absolute;margin-left:86.6pt;margin-top:1.3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"/>
            </w:pict>
          </mc:Fallback>
        </mc:AlternateContent>
      </w:r>
      <w:r w:rsidRPr="006F12BF">
        <w:rPr>
          <w:rFonts w:ascii="Times New Roman" w:eastAsia="Arial Unicode MS" w:hAnsi="Times New Roman" w:cs="Times New Roman"/>
          <w:kern w:val="0"/>
          <w:lang w:eastAsia="tr-TR"/>
          <w14:ligatures w14:val="none"/>
        </w:rPr>
        <w:t xml:space="preserve">Uygundur.                                             </w:t>
      </w:r>
    </w:p>
    <w:p w14:paraId="4F248802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Arial Unicode MS" w:eastAsia="Arial Unicode MS" w:hAnsi="Arial Unicode MS" w:cs="Arial Unicode MS"/>
          <w:noProof/>
          <w:kern w:val="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21370" wp14:editId="2B609B23">
                <wp:simplePos x="0" y="0"/>
                <wp:positionH relativeFrom="column">
                  <wp:posOffset>1109345</wp:posOffset>
                </wp:positionH>
                <wp:positionV relativeFrom="paragraph">
                  <wp:posOffset>43815</wp:posOffset>
                </wp:positionV>
                <wp:extent cx="171450" cy="161925"/>
                <wp:effectExtent l="13970" t="5715" r="5080" b="1333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33D848C1" id="Rectangle 14" o:spid="_x0000_s1026" style="position:absolute;margin-left:87.35pt;margin-top:3.4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"/>
            </w:pict>
          </mc:Fallback>
        </mc:AlternateContent>
      </w:r>
      <w:r w:rsidRPr="006F12BF">
        <w:rPr>
          <w:rFonts w:ascii="Times New Roman" w:eastAsia="Arial Unicode MS" w:hAnsi="Times New Roman" w:cs="Times New Roman"/>
          <w:kern w:val="0"/>
          <w:lang w:eastAsia="tr-TR"/>
          <w14:ligatures w14:val="none"/>
        </w:rPr>
        <w:t>Uygun değildir.</w:t>
      </w:r>
    </w:p>
    <w:p w14:paraId="4782A63E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7A30797A" w14:textId="700364E4" w:rsidR="006F12BF" w:rsidRPr="006F12BF" w:rsidRDefault="00173AEA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>3</w:t>
      </w:r>
      <w:r w:rsidR="006F12BF" w:rsidRPr="006F12BF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>. Cep depo</w:t>
      </w:r>
      <w:r w:rsidR="00E1210B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da </w:t>
      </w:r>
      <w:r w:rsidR="006F12BF" w:rsidRPr="006F12BF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>bulunan ürünler YLDA kullanıcılarına mı aittir?</w:t>
      </w:r>
    </w:p>
    <w:p w14:paraId="30B13F2C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1AD14C95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Arial Unicode MS" w:eastAsia="Arial Unicode MS" w:hAnsi="Arial Unicode MS" w:cs="Arial Unicode MS"/>
          <w:noProof/>
          <w:kern w:val="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C5353" wp14:editId="2385672E">
                <wp:simplePos x="0" y="0"/>
                <wp:positionH relativeFrom="column">
                  <wp:posOffset>1099820</wp:posOffset>
                </wp:positionH>
                <wp:positionV relativeFrom="paragraph">
                  <wp:posOffset>16510</wp:posOffset>
                </wp:positionV>
                <wp:extent cx="171450" cy="161925"/>
                <wp:effectExtent l="13970" t="6985" r="5080" b="1206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52C33BDA" id="Rectangle 17" o:spid="_x0000_s1026" style="position:absolute;margin-left:86.6pt;margin-top:1.3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"/>
            </w:pict>
          </mc:Fallback>
        </mc:AlternateContent>
      </w:r>
      <w:r w:rsidRPr="006F12BF">
        <w:rPr>
          <w:rFonts w:ascii="Times New Roman" w:eastAsia="Arial Unicode MS" w:hAnsi="Times New Roman" w:cs="Times New Roman"/>
          <w:kern w:val="0"/>
          <w:lang w:eastAsia="tr-TR"/>
          <w14:ligatures w14:val="none"/>
        </w:rPr>
        <w:t xml:space="preserve">Evet                                            </w:t>
      </w:r>
    </w:p>
    <w:p w14:paraId="6A73C28C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Arial Unicode MS" w:eastAsia="Arial Unicode MS" w:hAnsi="Arial Unicode MS" w:cs="Arial Unicode MS"/>
          <w:noProof/>
          <w:kern w:val="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402E3" wp14:editId="137F9AA1">
                <wp:simplePos x="0" y="0"/>
                <wp:positionH relativeFrom="column">
                  <wp:posOffset>1109345</wp:posOffset>
                </wp:positionH>
                <wp:positionV relativeFrom="paragraph">
                  <wp:posOffset>43815</wp:posOffset>
                </wp:positionV>
                <wp:extent cx="171450" cy="161925"/>
                <wp:effectExtent l="13970" t="5715" r="5080" b="1333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4DFFE6D4" id="Rectangle 16" o:spid="_x0000_s1026" style="position:absolute;margin-left:87.35pt;margin-top:3.45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"/>
            </w:pict>
          </mc:Fallback>
        </mc:AlternateContent>
      </w:r>
      <w:r w:rsidRPr="006F12BF">
        <w:rPr>
          <w:rFonts w:ascii="Times New Roman" w:eastAsia="Arial Unicode MS" w:hAnsi="Times New Roman" w:cs="Times New Roman"/>
          <w:kern w:val="0"/>
          <w:lang w:eastAsia="tr-TR"/>
          <w14:ligatures w14:val="none"/>
        </w:rPr>
        <w:t>Hayır</w:t>
      </w:r>
    </w:p>
    <w:p w14:paraId="75FB6D91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49A7456B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6F12BF">
        <w:rPr>
          <w:rFonts w:ascii="Times New Roman" w:eastAsia="Arial Unicode MS" w:hAnsi="Times New Roman" w:cs="Times New Roman"/>
          <w:b/>
          <w:bCs/>
          <w:kern w:val="0"/>
          <w:szCs w:val="20"/>
          <w:lang w:eastAsia="tr-TR"/>
          <w14:ligatures w14:val="none"/>
        </w:rPr>
        <w:t>Başlıca kullanıcı isimleri:</w:t>
      </w:r>
    </w:p>
    <w:p w14:paraId="311EE985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Cs w:val="20"/>
          <w:lang w:eastAsia="tr-TR"/>
          <w14:ligatures w14:val="none"/>
        </w:rPr>
      </w:pPr>
    </w:p>
    <w:p w14:paraId="09F17062" w14:textId="04B9F1AE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</w:pPr>
      <w:r w:rsidRPr="006F12BF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>II.</w:t>
      </w:r>
      <w:proofErr w:type="gramStart"/>
      <w:r w:rsidRPr="006F12BF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 xml:space="preserve"> </w:t>
      </w:r>
      <w:r w:rsidR="004F68B4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>….</w:t>
      </w:r>
      <w:proofErr w:type="gramEnd"/>
      <w:r w:rsidR="004F68B4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>.</w:t>
      </w:r>
      <w:r w:rsidR="004F68B4" w:rsidRPr="006F12BF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 xml:space="preserve"> </w:t>
      </w:r>
      <w:r w:rsidRPr="006F12BF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 xml:space="preserve">SAYILI KARARIN AMACINA UYGUN FAALİYETTE BULUNMAKTA MIDIR? </w:t>
      </w:r>
    </w:p>
    <w:p w14:paraId="0E7103A5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</w:pPr>
      <w:r w:rsidRPr="006F12BF">
        <w:rPr>
          <w:rFonts w:ascii="Arial Unicode MS" w:eastAsia="Arial Unicode MS" w:hAnsi="Arial Unicode MS" w:cs="Arial Unicode MS"/>
          <w:noProof/>
          <w:kern w:val="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BD600" wp14:editId="5B2D8ABA">
                <wp:simplePos x="0" y="0"/>
                <wp:positionH relativeFrom="column">
                  <wp:posOffset>1128395</wp:posOffset>
                </wp:positionH>
                <wp:positionV relativeFrom="paragraph">
                  <wp:posOffset>156210</wp:posOffset>
                </wp:positionV>
                <wp:extent cx="171450" cy="161925"/>
                <wp:effectExtent l="13970" t="13335" r="5080" b="571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24EF4179" id="Rectangle 11" o:spid="_x0000_s1026" style="position:absolute;margin-left:88.85pt;margin-top:12.3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"/>
            </w:pict>
          </mc:Fallback>
        </mc:AlternateContent>
      </w:r>
    </w:p>
    <w:p w14:paraId="20A59295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Times New Roman" w:eastAsia="Arial Unicode MS" w:hAnsi="Times New Roman" w:cs="Times New Roman"/>
          <w:kern w:val="0"/>
          <w:lang w:eastAsia="tr-TR"/>
          <w14:ligatures w14:val="none"/>
        </w:rPr>
        <w:t xml:space="preserve">Uygundur.                                             </w:t>
      </w:r>
    </w:p>
    <w:p w14:paraId="0AF5161B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tr-TR"/>
          <w14:ligatures w14:val="none"/>
        </w:rPr>
      </w:pPr>
      <w:r w:rsidRPr="006F12BF">
        <w:rPr>
          <w:rFonts w:ascii="Arial Unicode MS" w:eastAsia="Arial Unicode MS" w:hAnsi="Arial Unicode MS" w:cs="Arial Unicode MS"/>
          <w:noProof/>
          <w:kern w:val="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DB68" wp14:editId="30011CD1">
                <wp:simplePos x="0" y="0"/>
                <wp:positionH relativeFrom="column">
                  <wp:posOffset>1128395</wp:posOffset>
                </wp:positionH>
                <wp:positionV relativeFrom="paragraph">
                  <wp:posOffset>24765</wp:posOffset>
                </wp:positionV>
                <wp:extent cx="171450" cy="161925"/>
                <wp:effectExtent l="13970" t="5715" r="5080" b="133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262E4F0A" id="Rectangle 10" o:spid="_x0000_s1026" style="position:absolute;margin-left:88.85pt;margin-top:1.9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"/>
            </w:pict>
          </mc:Fallback>
        </mc:AlternateContent>
      </w:r>
      <w:r w:rsidRPr="006F12BF">
        <w:rPr>
          <w:rFonts w:ascii="Times New Roman" w:eastAsia="Arial Unicode MS" w:hAnsi="Times New Roman" w:cs="Times New Roman"/>
          <w:kern w:val="0"/>
          <w:lang w:eastAsia="tr-TR"/>
          <w14:ligatures w14:val="none"/>
        </w:rPr>
        <w:t>Uygun değildir.</w:t>
      </w:r>
    </w:p>
    <w:p w14:paraId="775DB138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</w:pPr>
    </w:p>
    <w:p w14:paraId="0F5B77DF" w14:textId="6C7963CB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</w:pPr>
      <w:r w:rsidRPr="006F12BF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>I</w:t>
      </w:r>
      <w:r w:rsidR="00F4447D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>II</w:t>
      </w:r>
      <w:r w:rsidRPr="006F12BF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 xml:space="preserve">. </w:t>
      </w:r>
      <w:r w:rsidR="004F68B4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>BAKANLIK YURT DIŞI TEMSİLCİLİĞİ</w:t>
      </w:r>
      <w:r w:rsidRPr="006F12BF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 xml:space="preserve"> DEĞERLENDİRMESİ:</w:t>
      </w:r>
    </w:p>
    <w:p w14:paraId="43126540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</w:pPr>
    </w:p>
    <w:p w14:paraId="4DCB1BFF" w14:textId="77777777" w:rsidR="00173AEA" w:rsidRPr="00F4447D" w:rsidRDefault="00173AEA" w:rsidP="00173A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0"/>
          <w:u w:val="single"/>
          <w:lang w:eastAsia="tr-TR"/>
          <w14:ligatures w14:val="none"/>
        </w:rPr>
      </w:pPr>
      <w:r w:rsidRPr="00F4447D">
        <w:rPr>
          <w:rFonts w:ascii="Times New Roman" w:eastAsia="Times New Roman" w:hAnsi="Times New Roman" w:cs="Times New Roman"/>
          <w:b/>
          <w:i/>
          <w:kern w:val="0"/>
          <w:sz w:val="26"/>
          <w:szCs w:val="20"/>
          <w:lang w:eastAsia="tr-TR"/>
          <w14:ligatures w14:val="none"/>
        </w:rPr>
        <w:t xml:space="preserve">(Bakanlıkça yerinde incelemesi yapılan </w:t>
      </w:r>
      <w:proofErr w:type="spellStart"/>
      <w:r w:rsidRPr="00F4447D">
        <w:rPr>
          <w:rFonts w:ascii="Times New Roman" w:eastAsia="Times New Roman" w:hAnsi="Times New Roman" w:cs="Times New Roman"/>
          <w:b/>
          <w:i/>
          <w:kern w:val="0"/>
          <w:sz w:val="26"/>
          <w:szCs w:val="20"/>
          <w:lang w:eastAsia="tr-TR"/>
          <w14:ligatures w14:val="none"/>
        </w:rPr>
        <w:t>YLDA’nın</w:t>
      </w:r>
      <w:proofErr w:type="spellEnd"/>
      <w:r w:rsidRPr="00F4447D">
        <w:rPr>
          <w:rFonts w:ascii="Times New Roman" w:eastAsia="Times New Roman" w:hAnsi="Times New Roman" w:cs="Times New Roman"/>
          <w:b/>
          <w:i/>
          <w:kern w:val="0"/>
          <w:sz w:val="26"/>
          <w:szCs w:val="20"/>
          <w:lang w:eastAsia="tr-TR"/>
          <w14:ligatures w14:val="none"/>
        </w:rPr>
        <w:t xml:space="preserve"> destek kapsamına alınma amaçlarına uygunluğu ile ilgili kaydettiği gelişmeler, mal ve hizmet ihracatımıza katkısı </w:t>
      </w:r>
      <w:r>
        <w:rPr>
          <w:rFonts w:ascii="Times New Roman" w:eastAsia="Times New Roman" w:hAnsi="Times New Roman" w:cs="Times New Roman"/>
          <w:b/>
          <w:i/>
          <w:kern w:val="0"/>
          <w:sz w:val="26"/>
          <w:szCs w:val="20"/>
          <w:lang w:eastAsia="tr-TR"/>
          <w14:ligatures w14:val="none"/>
        </w:rPr>
        <w:t xml:space="preserve">ve hizmet tarifesine uygun ücretli hizmet sunumu yapılıp yapılmadığı gibi hususlar </w:t>
      </w:r>
      <w:r w:rsidRPr="00F4447D">
        <w:rPr>
          <w:rFonts w:ascii="Times New Roman" w:eastAsia="Times New Roman" w:hAnsi="Times New Roman" w:cs="Times New Roman"/>
          <w:b/>
          <w:i/>
          <w:kern w:val="0"/>
          <w:sz w:val="26"/>
          <w:szCs w:val="20"/>
          <w:lang w:eastAsia="tr-TR"/>
          <w14:ligatures w14:val="none"/>
        </w:rPr>
        <w:t>göz önünde bulundurularak destekleyici bilgi ve belgelerle beraber özlü bir rapor sunulur.)</w:t>
      </w:r>
    </w:p>
    <w:p w14:paraId="61C009DA" w14:textId="77777777" w:rsidR="006F12BF" w:rsidRPr="006F12BF" w:rsidRDefault="006F12BF" w:rsidP="00544F5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</w:pPr>
    </w:p>
    <w:p w14:paraId="1F46D2E1" w14:textId="07F65CCF" w:rsidR="006F12BF" w:rsidRPr="006F12BF" w:rsidRDefault="004F68B4" w:rsidP="00544F55">
      <w:pPr>
        <w:spacing w:after="0" w:line="240" w:lineRule="auto"/>
        <w:ind w:left="4248"/>
        <w:jc w:val="both"/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</w:pPr>
      <w:r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>Bakanlık Yurt Dışı Temsilciliği</w:t>
      </w:r>
      <w:r w:rsidR="006F12BF" w:rsidRPr="006F12BF">
        <w:rPr>
          <w:rFonts w:ascii="Times New Roman" w:eastAsia="Arial Unicode MS" w:hAnsi="Times New Roman" w:cs="Times New Roman"/>
          <w:b/>
          <w:kern w:val="0"/>
          <w:u w:val="single"/>
          <w:lang w:eastAsia="tr-TR"/>
          <w14:ligatures w14:val="none"/>
        </w:rPr>
        <w:t xml:space="preserve"> İmza ve Kaşesi</w:t>
      </w:r>
    </w:p>
    <w:sectPr w:rsidR="006F12BF" w:rsidRPr="006F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89C9" w14:textId="77777777" w:rsidR="00B47D81" w:rsidRDefault="00B47D81" w:rsidP="006F12BF">
      <w:pPr>
        <w:spacing w:after="0" w:line="240" w:lineRule="auto"/>
      </w:pPr>
      <w:r>
        <w:separator/>
      </w:r>
    </w:p>
  </w:endnote>
  <w:endnote w:type="continuationSeparator" w:id="0">
    <w:p w14:paraId="03998569" w14:textId="77777777" w:rsidR="00B47D81" w:rsidRDefault="00B47D81" w:rsidP="006F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21A1" w14:textId="77777777" w:rsidR="00B47D81" w:rsidRDefault="00B47D81" w:rsidP="006F12BF">
      <w:pPr>
        <w:spacing w:after="0" w:line="240" w:lineRule="auto"/>
      </w:pPr>
      <w:r>
        <w:separator/>
      </w:r>
    </w:p>
  </w:footnote>
  <w:footnote w:type="continuationSeparator" w:id="0">
    <w:p w14:paraId="58AE645E" w14:textId="77777777" w:rsidR="00B47D81" w:rsidRDefault="00B47D81" w:rsidP="006F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F0C"/>
    <w:multiLevelType w:val="hybridMultilevel"/>
    <w:tmpl w:val="E24C01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E482A"/>
    <w:multiLevelType w:val="hybridMultilevel"/>
    <w:tmpl w:val="E24C01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94B64"/>
    <w:multiLevelType w:val="hybridMultilevel"/>
    <w:tmpl w:val="29E825F6"/>
    <w:lvl w:ilvl="0" w:tplc="041F000F">
      <w:start w:val="4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4D"/>
    <w:rsid w:val="000D5BE2"/>
    <w:rsid w:val="001367B6"/>
    <w:rsid w:val="001429FA"/>
    <w:rsid w:val="00151C9E"/>
    <w:rsid w:val="00171F38"/>
    <w:rsid w:val="00173AEA"/>
    <w:rsid w:val="001A0BA2"/>
    <w:rsid w:val="001C33FE"/>
    <w:rsid w:val="001D1BE8"/>
    <w:rsid w:val="002B798B"/>
    <w:rsid w:val="00306D92"/>
    <w:rsid w:val="0030784E"/>
    <w:rsid w:val="00320C98"/>
    <w:rsid w:val="003B6666"/>
    <w:rsid w:val="0041318C"/>
    <w:rsid w:val="004A0DC7"/>
    <w:rsid w:val="004C5931"/>
    <w:rsid w:val="004F68B4"/>
    <w:rsid w:val="00544F55"/>
    <w:rsid w:val="0059729C"/>
    <w:rsid w:val="006F12BF"/>
    <w:rsid w:val="007075C0"/>
    <w:rsid w:val="00717E3F"/>
    <w:rsid w:val="007A5220"/>
    <w:rsid w:val="00830CB2"/>
    <w:rsid w:val="00843F4D"/>
    <w:rsid w:val="0086196E"/>
    <w:rsid w:val="00934394"/>
    <w:rsid w:val="00953DF6"/>
    <w:rsid w:val="00A31160"/>
    <w:rsid w:val="00AB5B3B"/>
    <w:rsid w:val="00AE2439"/>
    <w:rsid w:val="00B47D81"/>
    <w:rsid w:val="00B85C70"/>
    <w:rsid w:val="00BB261A"/>
    <w:rsid w:val="00BE317A"/>
    <w:rsid w:val="00C13F5F"/>
    <w:rsid w:val="00CB0E9D"/>
    <w:rsid w:val="00CD1DD3"/>
    <w:rsid w:val="00CE6762"/>
    <w:rsid w:val="00D701D6"/>
    <w:rsid w:val="00DE018B"/>
    <w:rsid w:val="00E1210B"/>
    <w:rsid w:val="00F4447D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C447F"/>
  <w15:chartTrackingRefBased/>
  <w15:docId w15:val="{8C35A179-3549-4205-AF2C-D78A799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3F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3F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3F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3F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3F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3F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3F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3F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3F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3F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3F4D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30784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784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784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784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784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4F68B4"/>
    <w:pPr>
      <w:spacing w:after="0" w:line="240" w:lineRule="auto"/>
    </w:pPr>
  </w:style>
  <w:style w:type="table" w:styleId="TabloKlavuzu">
    <w:name w:val="Table Grid"/>
    <w:basedOn w:val="NormalTablo"/>
    <w:uiPriority w:val="59"/>
    <w:rsid w:val="0093439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Mustafa Cantekin AKTAŞ</cp:lastModifiedBy>
  <cp:revision>2</cp:revision>
  <dcterms:created xsi:type="dcterms:W3CDTF">2026-03-03T00:03:00Z</dcterms:created>
  <dcterms:modified xsi:type="dcterms:W3CDTF">2026-03-03T00:03:00Z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datetime=2025-12-19T08:57:37.362Z</vt:lpwstr>
  </property>
</Properties>
</file>